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C05" w:rsidRPr="007B709F" w:rsidRDefault="007B709F" w:rsidP="00243C05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7B709F">
        <w:rPr>
          <w:sz w:val="24"/>
          <w:szCs w:val="24"/>
        </w:rPr>
        <w:t xml:space="preserve">Here’s a </w:t>
      </w:r>
      <w:r>
        <w:rPr>
          <w:sz w:val="24"/>
          <w:szCs w:val="24"/>
        </w:rPr>
        <w:t>little more specific info about what you should focus on for next week’s final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  <w:t xml:space="preserve">Be familiar with the following topics: </w:t>
      </w:r>
      <w:r w:rsidR="00243C05" w:rsidRPr="007B709F">
        <w:rPr>
          <w:sz w:val="24"/>
          <w:szCs w:val="24"/>
        </w:rPr>
        <w:br/>
      </w:r>
      <w:r w:rsidR="00243C05" w:rsidRPr="007B709F">
        <w:rPr>
          <w:sz w:val="24"/>
          <w:szCs w:val="24"/>
        </w:rPr>
        <w:br/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 xml:space="preserve">The </w:t>
      </w:r>
      <w:r w:rsidR="00243C05" w:rsidRPr="007B709F">
        <w:rPr>
          <w:rFonts w:eastAsia="Times New Roman" w:cs="Times New Roman"/>
          <w:color w:val="000000"/>
          <w:sz w:val="24"/>
          <w:szCs w:val="24"/>
        </w:rPr>
        <w:t>​constitution</w:t>
      </w:r>
      <w:proofErr w:type="gramEnd"/>
    </w:p>
    <w:p w:rsidR="00243C05" w:rsidRPr="007B709F" w:rsidRDefault="007B709F" w:rsidP="00243C05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Bicameralism</w:t>
      </w:r>
      <w:r>
        <w:rPr>
          <w:rFonts w:eastAsia="Times New Roman" w:cs="Times New Roman"/>
          <w:color w:val="000000"/>
          <w:sz w:val="24"/>
          <w:szCs w:val="24"/>
        </w:rPr>
        <w:br/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 xml:space="preserve">The </w:t>
      </w:r>
      <w:r w:rsidR="00243C05" w:rsidRPr="007B709F">
        <w:rPr>
          <w:rFonts w:eastAsia="Times New Roman" w:cs="Times New Roman"/>
          <w:color w:val="000000"/>
          <w:sz w:val="24"/>
          <w:szCs w:val="24"/>
        </w:rPr>
        <w:t>​federal</w:t>
      </w:r>
      <w:proofErr w:type="gramEnd"/>
      <w:r w:rsidR="00243C05" w:rsidRPr="007B709F">
        <w:rPr>
          <w:rFonts w:eastAsia="Times New Roman" w:cs="Times New Roman"/>
          <w:color w:val="000000"/>
          <w:sz w:val="24"/>
          <w:szCs w:val="24"/>
        </w:rPr>
        <w:t xml:space="preserve"> system</w:t>
      </w:r>
    </w:p>
    <w:p w:rsidR="00243C05" w:rsidRPr="007B709F" w:rsidRDefault="00243C05" w:rsidP="007B709F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7B709F">
        <w:rPr>
          <w:rFonts w:eastAsia="Times New Roman" w:cs="Times New Roman"/>
          <w:color w:val="000000"/>
          <w:sz w:val="24"/>
          <w:szCs w:val="24"/>
        </w:rPr>
        <w:t xml:space="preserve">John </w:t>
      </w:r>
      <w:r w:rsidR="007B709F">
        <w:rPr>
          <w:rFonts w:eastAsia="Times New Roman" w:cs="Times New Roman"/>
          <w:color w:val="000000"/>
          <w:sz w:val="24"/>
          <w:szCs w:val="24"/>
        </w:rPr>
        <w:t>Locke</w:t>
      </w:r>
      <w:r w:rsidR="007B709F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general legislative power</w:t>
      </w:r>
      <w:r w:rsidR="007B709F">
        <w:rPr>
          <w:rFonts w:eastAsia="Times New Roman" w:cs="Times New Roman"/>
          <w:color w:val="000000"/>
          <w:sz w:val="24"/>
          <w:szCs w:val="24"/>
        </w:rPr>
        <w:br/>
        <w:t>delegated powers</w:t>
      </w:r>
    </w:p>
    <w:p w:rsidR="00243C05" w:rsidRPr="007B709F" w:rsidRDefault="007B709F" w:rsidP="00243C05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The Electoral College</w:t>
      </w:r>
    </w:p>
    <w:p w:rsidR="00243C05" w:rsidRPr="007B709F" w:rsidRDefault="00243C05" w:rsidP="00243C05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7B709F">
        <w:rPr>
          <w:rFonts w:eastAsia="Times New Roman" w:cs="Times New Roman"/>
          <w:color w:val="000000"/>
          <w:sz w:val="24"/>
          <w:szCs w:val="24"/>
        </w:rPr>
        <w:t>presidential</w:t>
      </w:r>
      <w:proofErr w:type="gramEnd"/>
      <w:r w:rsidRPr="007B709F">
        <w:rPr>
          <w:rFonts w:eastAsia="Times New Roman" w:cs="Times New Roman"/>
          <w:color w:val="000000"/>
          <w:sz w:val="24"/>
          <w:szCs w:val="24"/>
        </w:rPr>
        <w:t xml:space="preserve"> veto</w:t>
      </w:r>
      <w:r w:rsidR="007B709F">
        <w:rPr>
          <w:rFonts w:eastAsia="Times New Roman" w:cs="Times New Roman"/>
          <w:color w:val="000000"/>
          <w:sz w:val="24"/>
          <w:szCs w:val="24"/>
        </w:rPr>
        <w:t>es</w:t>
      </w:r>
      <w:r w:rsidR="007B709F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advice and consent</w:t>
      </w:r>
      <w:r w:rsidR="007B709F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 xml:space="preserve">"good </w:t>
      </w:r>
      <w:proofErr w:type="spellStart"/>
      <w:r w:rsidRPr="007B709F">
        <w:rPr>
          <w:rFonts w:eastAsia="Times New Roman" w:cs="Times New Roman"/>
          <w:color w:val="000000"/>
          <w:sz w:val="24"/>
          <w:szCs w:val="24"/>
        </w:rPr>
        <w:t>Behaviour</w:t>
      </w:r>
      <w:proofErr w:type="spellEnd"/>
      <w:r w:rsidRPr="007B709F">
        <w:rPr>
          <w:rFonts w:eastAsia="Times New Roman" w:cs="Times New Roman"/>
          <w:color w:val="000000"/>
          <w:sz w:val="24"/>
          <w:szCs w:val="24"/>
        </w:rPr>
        <w:t xml:space="preserve">," </w:t>
      </w:r>
      <w:r w:rsidR="007B709F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Marbury v. Madison</w:t>
      </w:r>
      <w:r w:rsidR="007B709F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 xml:space="preserve">​stare </w:t>
      </w:r>
      <w:proofErr w:type="spellStart"/>
      <w:r w:rsidRPr="007B709F">
        <w:rPr>
          <w:rFonts w:eastAsia="Times New Roman" w:cs="Times New Roman"/>
          <w:color w:val="000000"/>
          <w:sz w:val="24"/>
          <w:szCs w:val="24"/>
        </w:rPr>
        <w:t>decisis</w:t>
      </w:r>
      <w:proofErr w:type="spellEnd"/>
    </w:p>
    <w:p w:rsidR="00243C05" w:rsidRPr="007B709F" w:rsidRDefault="00243C05" w:rsidP="00243C05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7B709F">
        <w:rPr>
          <w:rFonts w:eastAsia="Times New Roman" w:cs="Times New Roman"/>
          <w:color w:val="000000"/>
          <w:sz w:val="24"/>
          <w:szCs w:val="24"/>
        </w:rPr>
        <w:t>​</w:t>
      </w:r>
      <w:proofErr w:type="gramStart"/>
      <w:r w:rsidRPr="007B709F">
        <w:rPr>
          <w:rFonts w:eastAsia="Times New Roman" w:cs="Times New Roman"/>
          <w:color w:val="000000"/>
          <w:sz w:val="24"/>
          <w:szCs w:val="24"/>
        </w:rPr>
        <w:t>judicial</w:t>
      </w:r>
      <w:proofErr w:type="gramEnd"/>
      <w:r w:rsidRPr="007B709F">
        <w:rPr>
          <w:rFonts w:eastAsia="Times New Roman" w:cs="Times New Roman"/>
          <w:color w:val="000000"/>
          <w:sz w:val="24"/>
          <w:szCs w:val="24"/>
        </w:rPr>
        <w:t xml:space="preserve"> review</w:t>
      </w:r>
    </w:p>
    <w:p w:rsidR="00243C05" w:rsidRPr="007B709F" w:rsidRDefault="00243C05" w:rsidP="00243C05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7B709F">
        <w:rPr>
          <w:rFonts w:eastAsia="Times New Roman" w:cs="Times New Roman"/>
          <w:color w:val="000000"/>
          <w:sz w:val="24"/>
          <w:szCs w:val="24"/>
        </w:rPr>
        <w:t xml:space="preserve">The First Amendment </w:t>
      </w:r>
      <w:r w:rsidR="007B709F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unrea</w:t>
      </w:r>
      <w:r w:rsidR="007B709F">
        <w:rPr>
          <w:rFonts w:eastAsia="Times New Roman" w:cs="Times New Roman"/>
          <w:color w:val="000000"/>
          <w:sz w:val="24"/>
          <w:szCs w:val="24"/>
        </w:rPr>
        <w:t>sonable searches and seizures</w:t>
      </w:r>
    </w:p>
    <w:p w:rsidR="008D40AD" w:rsidRPr="007B709F" w:rsidRDefault="00243C05">
      <w:pPr>
        <w:rPr>
          <w:sz w:val="24"/>
          <w:szCs w:val="24"/>
        </w:rPr>
      </w:pPr>
      <w:r w:rsidRPr="007B709F">
        <w:rPr>
          <w:color w:val="000000"/>
          <w:sz w:val="24"/>
          <w:szCs w:val="24"/>
        </w:rPr>
        <w:t xml:space="preserve">The necessary and proper clause </w:t>
      </w:r>
      <w:r w:rsidR="007B709F">
        <w:rPr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​denied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="007B709F">
        <w:rPr>
          <w:rStyle w:val="apple-converted-space"/>
          <w:color w:val="000000"/>
          <w:sz w:val="24"/>
          <w:szCs w:val="24"/>
        </w:rPr>
        <w:t>powers</w:t>
      </w:r>
      <w:r w:rsidRPr="007B709F">
        <w:rPr>
          <w:color w:val="000000"/>
          <w:sz w:val="24"/>
          <w:szCs w:val="24"/>
        </w:rPr>
        <w:br/>
        <w:t>​implied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="007B709F">
        <w:rPr>
          <w:rStyle w:val="apple-converted-space"/>
          <w:color w:val="000000"/>
          <w:sz w:val="24"/>
          <w:szCs w:val="24"/>
        </w:rPr>
        <w:t>powers</w:t>
      </w:r>
      <w:r w:rsidRPr="007B709F">
        <w:rPr>
          <w:color w:val="000000"/>
          <w:sz w:val="24"/>
          <w:szCs w:val="24"/>
        </w:rPr>
        <w:br/>
        <w:t>habeas corpus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mandamus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 xml:space="preserve">​The Bill of Rights </w:t>
      </w:r>
      <w:r w:rsidRPr="007B709F">
        <w:rPr>
          <w:color w:val="000000"/>
          <w:sz w:val="24"/>
          <w:szCs w:val="24"/>
        </w:rPr>
        <w:br/>
        <w:t>supremacy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="007B709F">
        <w:rPr>
          <w:rStyle w:val="apple-converted-space"/>
          <w:color w:val="000000"/>
          <w:sz w:val="24"/>
          <w:szCs w:val="24"/>
        </w:rPr>
        <w:t>clause</w:t>
      </w:r>
      <w:r w:rsidRPr="007B709F">
        <w:rPr>
          <w:color w:val="000000"/>
          <w:sz w:val="24"/>
          <w:szCs w:val="24"/>
        </w:rPr>
        <w:br/>
        <w:t>McCulloch v. Maryland</w:t>
      </w:r>
      <w:r w:rsidR="007B709F">
        <w:rPr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​interstate commerce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 xml:space="preserve">​The doctrine of dual federalism </w:t>
      </w:r>
      <w:r w:rsidR="007B709F">
        <w:rPr>
          <w:color w:val="000000"/>
          <w:sz w:val="24"/>
          <w:szCs w:val="24"/>
        </w:rPr>
        <w:br/>
        <w:t xml:space="preserve">free </w:t>
      </w:r>
      <w:r w:rsidRPr="007B709F">
        <w:rPr>
          <w:color w:val="000000"/>
          <w:sz w:val="24"/>
          <w:szCs w:val="24"/>
        </w:rPr>
        <w:t xml:space="preserve">speech </w:t>
      </w:r>
      <w:r w:rsidRPr="007B709F">
        <w:rPr>
          <w:color w:val="000000"/>
          <w:sz w:val="24"/>
          <w:szCs w:val="24"/>
        </w:rPr>
        <w:br/>
        <w:t>selective incorporation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probable cause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reasonable suspicion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</w:r>
      <w:r w:rsidRPr="007B709F">
        <w:rPr>
          <w:rStyle w:val="apple-converted-space"/>
          <w:color w:val="000000"/>
          <w:sz w:val="24"/>
          <w:szCs w:val="24"/>
        </w:rPr>
        <w:t>c</w:t>
      </w:r>
      <w:r w:rsidRPr="007B709F">
        <w:rPr>
          <w:color w:val="000000"/>
          <w:sz w:val="24"/>
          <w:szCs w:val="24"/>
        </w:rPr>
        <w:t>ompelling interest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exclusionary rule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full faith and credit clause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 xml:space="preserve">private discrimination </w:t>
      </w:r>
      <w:r w:rsidRPr="007B709F">
        <w:rPr>
          <w:color w:val="000000"/>
          <w:sz w:val="24"/>
          <w:szCs w:val="24"/>
        </w:rPr>
        <w:br/>
        <w:t>​strict scrutiny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​rational basis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</w:r>
      <w:r w:rsidR="004A29F6">
        <w:rPr>
          <w:color w:val="000000"/>
          <w:sz w:val="24"/>
          <w:szCs w:val="24"/>
        </w:rPr>
        <w:t>g</w:t>
      </w:r>
      <w:r w:rsidRPr="007B709F">
        <w:rPr>
          <w:color w:val="000000"/>
          <w:sz w:val="24"/>
          <w:szCs w:val="24"/>
        </w:rPr>
        <w:t>ender gap</w:t>
      </w:r>
      <w:r w:rsidR="004A29F6">
        <w:rPr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Agenda setting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Framing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​political action committees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​iron triangle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the revolving door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lastRenderedPageBreak/>
        <w:t>political part</w:t>
      </w:r>
      <w:r w:rsidR="004A29F6">
        <w:rPr>
          <w:color w:val="000000"/>
          <w:sz w:val="24"/>
          <w:szCs w:val="24"/>
        </w:rPr>
        <w:t>ies</w:t>
      </w:r>
      <w:r w:rsidR="004A29F6">
        <w:rPr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presidential primaries</w:t>
      </w:r>
      <w:r w:rsidR="004A29F6">
        <w:rPr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​gerrymandering.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​</w:t>
      </w:r>
      <w:proofErr w:type="gramStart"/>
      <w:r w:rsidRPr="007B709F">
        <w:rPr>
          <w:color w:val="000000"/>
          <w:sz w:val="24"/>
          <w:szCs w:val="24"/>
        </w:rPr>
        <w:t>redistricting</w:t>
      </w:r>
      <w:proofErr w:type="gramEnd"/>
      <w:r w:rsidRPr="007B709F">
        <w:rPr>
          <w:color w:val="000000"/>
          <w:sz w:val="24"/>
          <w:szCs w:val="24"/>
        </w:rPr>
        <w:t>.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​Incumbents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​Article I, Section 4 of the Constitution</w:t>
      </w:r>
      <w:r w:rsidR="004A29F6">
        <w:rPr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voter turnout in the United States</w:t>
      </w:r>
      <w:r w:rsidR="004A29F6">
        <w:rPr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​general election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​primary election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</w:r>
      <w:r w:rsidR="004A29F6">
        <w:rPr>
          <w:color w:val="000000"/>
          <w:sz w:val="24"/>
          <w:szCs w:val="24"/>
        </w:rPr>
        <w:t>s</w:t>
      </w:r>
      <w:r w:rsidRPr="007B709F">
        <w:rPr>
          <w:color w:val="000000"/>
          <w:sz w:val="24"/>
          <w:szCs w:val="24"/>
        </w:rPr>
        <w:t>ingle-member plurality system</w:t>
      </w:r>
      <w:r w:rsidR="004A29F6">
        <w:rPr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the Supreme Court</w:t>
      </w:r>
      <w:r w:rsidR="004A29F6">
        <w:rPr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Speaker of the House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rStyle w:val="apple-converted-space"/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committee</w:t>
      </w:r>
      <w:r w:rsidR="004A29F6">
        <w:rPr>
          <w:color w:val="000000"/>
          <w:sz w:val="24"/>
          <w:szCs w:val="24"/>
        </w:rPr>
        <w:t>s</w:t>
      </w:r>
      <w:r w:rsidR="004A29F6">
        <w:rPr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the budget deficit ​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the ​national debt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​filibuster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rStyle w:val="apple-converted-space"/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​pardon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  <w:t>​writ of certiorari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="004A29F6">
        <w:rPr>
          <w:rStyle w:val="apple-converted-space"/>
          <w:color w:val="000000"/>
          <w:sz w:val="24"/>
          <w:szCs w:val="24"/>
        </w:rPr>
        <w:br/>
      </w:r>
      <w:r w:rsidRPr="007B709F">
        <w:rPr>
          <w:color w:val="000000"/>
          <w:sz w:val="24"/>
          <w:szCs w:val="24"/>
        </w:rPr>
        <w:t>entitlement programs.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</w:r>
      <w:proofErr w:type="gramStart"/>
      <w:r w:rsidRPr="007B709F">
        <w:rPr>
          <w:color w:val="000000"/>
          <w:sz w:val="24"/>
          <w:szCs w:val="24"/>
        </w:rPr>
        <w:t>executive</w:t>
      </w:r>
      <w:proofErr w:type="gramEnd"/>
      <w:r w:rsidRPr="007B709F">
        <w:rPr>
          <w:color w:val="000000"/>
          <w:sz w:val="24"/>
          <w:szCs w:val="24"/>
        </w:rPr>
        <w:t xml:space="preserve"> orders.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</w:r>
      <w:proofErr w:type="gramStart"/>
      <w:r w:rsidR="004A29F6">
        <w:rPr>
          <w:color w:val="000000"/>
          <w:sz w:val="24"/>
          <w:szCs w:val="24"/>
        </w:rPr>
        <w:t>s</w:t>
      </w:r>
      <w:r w:rsidRPr="007B709F">
        <w:rPr>
          <w:color w:val="000000"/>
          <w:sz w:val="24"/>
          <w:szCs w:val="24"/>
        </w:rPr>
        <w:t>igning</w:t>
      </w:r>
      <w:proofErr w:type="gramEnd"/>
      <w:r w:rsidRPr="007B709F">
        <w:rPr>
          <w:color w:val="000000"/>
          <w:sz w:val="24"/>
          <w:szCs w:val="24"/>
        </w:rPr>
        <w:t xml:space="preserve"> statements.</w:t>
      </w:r>
      <w:r w:rsidRPr="007B709F">
        <w:rPr>
          <w:rStyle w:val="apple-converted-space"/>
          <w:color w:val="000000"/>
          <w:sz w:val="24"/>
          <w:szCs w:val="24"/>
        </w:rPr>
        <w:t> </w:t>
      </w:r>
      <w:r w:rsidRPr="007B709F">
        <w:rPr>
          <w:color w:val="000000"/>
          <w:sz w:val="24"/>
          <w:szCs w:val="24"/>
        </w:rPr>
        <w:br/>
      </w:r>
      <w:proofErr w:type="gramStart"/>
      <w:r w:rsidRPr="007B709F">
        <w:rPr>
          <w:rFonts w:eastAsia="Times New Roman" w:cs="Times New Roman"/>
          <w:color w:val="000000"/>
          <w:sz w:val="24"/>
          <w:szCs w:val="24"/>
        </w:rPr>
        <w:t>civil</w:t>
      </w:r>
      <w:proofErr w:type="gramEnd"/>
      <w:r w:rsidRPr="007B709F">
        <w:rPr>
          <w:rFonts w:eastAsia="Times New Roman" w:cs="Times New Roman"/>
          <w:color w:val="000000"/>
          <w:sz w:val="24"/>
          <w:szCs w:val="24"/>
        </w:rPr>
        <w:t xml:space="preserve"> suits</w:t>
      </w:r>
      <w:r w:rsidR="004A29F6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criminal cases</w:t>
      </w:r>
      <w:r w:rsidR="004A29F6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​judicial restraint</w:t>
      </w:r>
      <w:r w:rsidR="004A29F6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“due process.”</w:t>
      </w:r>
      <w:r w:rsidR="004A29F6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“</w:t>
      </w:r>
      <w:proofErr w:type="gramStart"/>
      <w:r w:rsidRPr="007B709F">
        <w:rPr>
          <w:rFonts w:eastAsia="Times New Roman" w:cs="Times New Roman"/>
          <w:color w:val="000000"/>
          <w:sz w:val="24"/>
          <w:szCs w:val="24"/>
        </w:rPr>
        <w:t>equal</w:t>
      </w:r>
      <w:proofErr w:type="gramEnd"/>
      <w:r w:rsidRPr="007B709F">
        <w:rPr>
          <w:rFonts w:eastAsia="Times New Roman" w:cs="Times New Roman"/>
          <w:color w:val="000000"/>
          <w:sz w:val="24"/>
          <w:szCs w:val="24"/>
        </w:rPr>
        <w:t xml:space="preserve"> protection of the law.”</w:t>
      </w:r>
      <w:r w:rsidR="004A29F6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​</w:t>
      </w:r>
      <w:proofErr w:type="gramStart"/>
      <w:r w:rsidRPr="007B709F">
        <w:rPr>
          <w:rFonts w:eastAsia="Times New Roman" w:cs="Times New Roman"/>
          <w:color w:val="000000"/>
          <w:sz w:val="24"/>
          <w:szCs w:val="24"/>
        </w:rPr>
        <w:t>amicus</w:t>
      </w:r>
      <w:proofErr w:type="gramEnd"/>
      <w:r w:rsidRPr="007B709F">
        <w:rPr>
          <w:rFonts w:eastAsia="Times New Roman" w:cs="Times New Roman"/>
          <w:color w:val="000000"/>
          <w:sz w:val="24"/>
          <w:szCs w:val="24"/>
        </w:rPr>
        <w:t xml:space="preserve"> curiae</w:t>
      </w:r>
      <w:r w:rsidR="004A29F6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grand jury</w:t>
      </w:r>
      <w:r w:rsidR="004A29F6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dissenting opinion.</w:t>
      </w:r>
      <w:r w:rsidR="004A29F6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​</w:t>
      </w:r>
      <w:proofErr w:type="gramStart"/>
      <w:r w:rsidRPr="007B709F">
        <w:rPr>
          <w:rFonts w:eastAsia="Times New Roman" w:cs="Times New Roman"/>
          <w:color w:val="000000"/>
          <w:sz w:val="24"/>
          <w:szCs w:val="24"/>
        </w:rPr>
        <w:t>precedent</w:t>
      </w:r>
      <w:proofErr w:type="gramEnd"/>
      <w:r w:rsidR="004A29F6">
        <w:rPr>
          <w:rFonts w:eastAsia="Times New Roman" w:cs="Times New Roman"/>
          <w:color w:val="000000"/>
          <w:sz w:val="24"/>
          <w:szCs w:val="24"/>
        </w:rPr>
        <w:br/>
      </w:r>
      <w:r w:rsidRPr="007B709F">
        <w:rPr>
          <w:rFonts w:eastAsia="Times New Roman" w:cs="Times New Roman"/>
          <w:color w:val="000000"/>
          <w:sz w:val="24"/>
          <w:szCs w:val="24"/>
        </w:rPr>
        <w:t>​</w:t>
      </w:r>
      <w:bookmarkStart w:id="0" w:name="_GoBack"/>
      <w:bookmarkEnd w:id="0"/>
    </w:p>
    <w:sectPr w:rsidR="008D40AD" w:rsidRPr="007B709F" w:rsidSect="00956D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21429"/>
    <w:multiLevelType w:val="hybridMultilevel"/>
    <w:tmpl w:val="88FA50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05"/>
    <w:rsid w:val="00243C05"/>
    <w:rsid w:val="004A29F6"/>
    <w:rsid w:val="007B709F"/>
    <w:rsid w:val="008D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C0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43C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3C05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43C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2016-12-02T18:17:00Z</dcterms:created>
  <dcterms:modified xsi:type="dcterms:W3CDTF">2016-12-02T18:59:00Z</dcterms:modified>
</cp:coreProperties>
</file>